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05-141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0"/>
        <w:gridCol w:w="488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января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15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.10.2023 в 00:01 час. </w:t>
      </w: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18810586230714121815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Есин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Есина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18810586230714121815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18</w:t>
      </w:r>
      <w:r>
        <w:rPr>
          <w:rFonts w:ascii="Times New Roman" w:eastAsia="Times New Roman" w:hAnsi="Times New Roman" w:cs="Times New Roman"/>
        </w:rPr>
        <w:t>.08.2023, следовательно, штраф д</w:t>
      </w:r>
      <w:r>
        <w:rPr>
          <w:rFonts w:ascii="Times New Roman" w:eastAsia="Times New Roman" w:hAnsi="Times New Roman" w:cs="Times New Roman"/>
        </w:rPr>
        <w:t>олжен быть уплачен не позднее 17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Есиным</w:t>
      </w:r>
      <w:r>
        <w:rPr>
          <w:rFonts w:ascii="Times New Roman" w:eastAsia="Times New Roman" w:hAnsi="Times New Roman" w:cs="Times New Roman"/>
        </w:rPr>
        <w:t xml:space="preserve"> С.С.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№18810886230920088735 от 19.12.2023</w:t>
      </w:r>
      <w:r>
        <w:rPr>
          <w:rFonts w:ascii="Times New Roman" w:eastAsia="Times New Roman" w:hAnsi="Times New Roman" w:cs="Times New Roman"/>
        </w:rPr>
        <w:t xml:space="preserve">, копией </w:t>
      </w:r>
      <w:r>
        <w:rPr>
          <w:rFonts w:ascii="Times New Roman" w:eastAsia="Times New Roman" w:hAnsi="Times New Roman" w:cs="Times New Roman"/>
        </w:rPr>
        <w:t xml:space="preserve">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18810586230714121815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14.07.2023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>по состоянию на 19</w:t>
      </w:r>
      <w:r>
        <w:rPr>
          <w:rFonts w:ascii="Times New Roman" w:eastAsia="Times New Roman" w:hAnsi="Times New Roman" w:cs="Times New Roman"/>
        </w:rPr>
        <w:t>.12.2023,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Есина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Есина Станислава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0412365400725001412420149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